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CA6A" w14:textId="0E9E05AE" w:rsidR="00CF303B" w:rsidRDefault="00690412" w:rsidP="00CF303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NOTICE OF CHANGE OF ADDRESS</w:t>
      </w:r>
      <w:bookmarkStart w:id="0" w:name="_Hlk31972175"/>
      <w:r w:rsidR="00693385">
        <w:rPr>
          <w:rFonts w:asciiTheme="minorHAnsi" w:hAnsiTheme="minorHAnsi" w:cs="Calibri"/>
          <w:b/>
          <w:bCs/>
          <w:sz w:val="28"/>
        </w:rPr>
        <w:t xml:space="preserve"> FOR SERVICE</w:t>
      </w:r>
    </w:p>
    <w:p w14:paraId="35377C86" w14:textId="77777777" w:rsidR="00CF303B" w:rsidRPr="000741B0" w:rsidRDefault="00CF303B" w:rsidP="000741B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085C3E92" w14:textId="16DFFE12" w:rsidR="00CF303B" w:rsidRDefault="00CF303B" w:rsidP="009555CE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</w:rPr>
      </w:pPr>
      <w:bookmarkStart w:id="1" w:name="_Hlk31959557"/>
      <w:r>
        <w:rPr>
          <w:rFonts w:asciiTheme="minorHAnsi" w:hAnsiTheme="minorHAnsi" w:cs="Calibri"/>
          <w:iCs/>
        </w:rPr>
        <w:t>[</w:t>
      </w:r>
      <w:r w:rsidRPr="00AF1CFD">
        <w:rPr>
          <w:rFonts w:asciiTheme="minorHAnsi" w:hAnsiTheme="minorHAnsi" w:cs="Calibri"/>
          <w:i/>
          <w:iCs/>
        </w:rPr>
        <w:t>SUPREME/DISTRICT/MAGISTRATES</w:t>
      </w:r>
      <w:r w:rsidR="009B142F">
        <w:rPr>
          <w:rFonts w:asciiTheme="minorHAnsi" w:hAnsiTheme="minorHAnsi" w:cs="Calibri"/>
          <w:i/>
          <w:iCs/>
        </w:rPr>
        <w:t>/E</w:t>
      </w:r>
      <w:r w:rsidR="003A5CB1">
        <w:rPr>
          <w:rFonts w:asciiTheme="minorHAnsi" w:hAnsiTheme="minorHAnsi" w:cs="Calibri"/>
          <w:i/>
          <w:iCs/>
        </w:rPr>
        <w:t>NVIRONMENT, RESOURCES AND DEVELOPMENT</w:t>
      </w:r>
      <w:r w:rsidR="009B142F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AF1CFD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4D8732A2" w14:textId="3F10D77F" w:rsidR="007F200E" w:rsidRDefault="007F200E" w:rsidP="007F200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55D91665" w14:textId="77777777" w:rsidR="00CF303B" w:rsidRPr="00017403" w:rsidRDefault="00CF303B" w:rsidP="00CF303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043CF2BE" w14:textId="0B82E71E" w:rsidR="00CF303B" w:rsidRDefault="00CF303B" w:rsidP="00CF303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AF1CFD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AF1CFD">
        <w:rPr>
          <w:rFonts w:asciiTheme="minorHAnsi" w:hAnsiTheme="minorHAnsi" w:cs="Calibri"/>
          <w:b/>
          <w:sz w:val="12"/>
        </w:rPr>
        <w:t>If applicable</w:t>
      </w:r>
    </w:p>
    <w:p w14:paraId="31391287" w14:textId="38176BF8" w:rsidR="00CF303B" w:rsidRDefault="00CF303B" w:rsidP="000741B0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AF1CFD">
        <w:rPr>
          <w:rFonts w:asciiTheme="minorHAnsi" w:hAnsiTheme="minorHAnsi" w:cs="Calibri"/>
          <w:b/>
          <w:sz w:val="12"/>
        </w:rPr>
        <w:t>If applicable</w:t>
      </w:r>
    </w:p>
    <w:bookmarkEnd w:id="0"/>
    <w:bookmarkEnd w:id="1"/>
    <w:p w14:paraId="6D013D23" w14:textId="5F1FEE71" w:rsidR="007D3511" w:rsidRDefault="00A648B8" w:rsidP="000741B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AF1CFD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A87466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A87466">
        <w:rPr>
          <w:rFonts w:asciiTheme="minorHAnsi" w:hAnsiTheme="minorHAnsi" w:cs="Calibri"/>
          <w:b/>
          <w:sz w:val="12"/>
        </w:rPr>
        <w:t xml:space="preserve"> if more than one</w:t>
      </w:r>
      <w:r w:rsidR="00CF303B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3A88E82D" w14:textId="77777777" w:rsidR="00AF1CFD" w:rsidRDefault="00AF1CFD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A762825" w14:textId="77777777" w:rsidR="00972AFA" w:rsidRPr="006E655A" w:rsidRDefault="008342FF" w:rsidP="000741B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14:paraId="363EA818" w14:textId="77777777" w:rsidR="00A648B8" w:rsidRPr="000741B0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CC3601C" w14:textId="77777777" w:rsidR="00A648B8" w:rsidRPr="006E655A" w:rsidRDefault="008342FF" w:rsidP="000741B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6E256FE0" w14:textId="77777777" w:rsidR="00CF303B" w:rsidRDefault="00CF303B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E4A4677" w14:textId="7262582B" w:rsidR="00577CAB" w:rsidRDefault="00577CAB" w:rsidP="000741B0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bookmarkStart w:id="2" w:name="_Hlk10465743"/>
      <w:bookmarkStart w:id="3" w:name="_Hlk10466077"/>
      <w:r w:rsidRPr="00E857D7">
        <w:rPr>
          <w:rFonts w:asciiTheme="minorHAnsi" w:hAnsiTheme="minorHAnsi" w:cs="Calibri"/>
          <w:bCs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D5371D" w:rsidRPr="00D5371D" w14:paraId="0C8D28B7" w14:textId="77777777" w:rsidTr="000741B0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12C257CD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437067"/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AF1A34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5371D" w:rsidRPr="00D5371D" w14:paraId="665CF5EA" w14:textId="77777777" w:rsidTr="000741B0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1E5FB692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D5371D">
              <w:rPr>
                <w:rFonts w:cs="Arial"/>
                <w:b/>
                <w:sz w:val="12"/>
                <w:szCs w:val="12"/>
                <w:lang w:val="en-US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8EBBA75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5371D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D5371D" w:rsidRPr="00D5371D" w14:paraId="410E4782" w14:textId="77777777" w:rsidTr="000741B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75302ED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5371D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66A40DAB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5371D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EAD5594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AB8DD4B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D5371D" w:rsidRPr="00D5371D" w14:paraId="2565A9A1" w14:textId="77777777" w:rsidTr="000741B0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BDA2815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B409002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5371D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6E18985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5371D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D5371D" w:rsidRPr="00D5371D" w14:paraId="04AF4A70" w14:textId="77777777" w:rsidTr="000741B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829580F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5371D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2417BB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5371D" w:rsidRPr="00D5371D" w14:paraId="3E038BD9" w14:textId="77777777" w:rsidTr="000741B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3C75492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04537C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D5371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D5371D" w:rsidRPr="00D5371D" w14:paraId="7A0786B7" w14:textId="77777777" w:rsidTr="000741B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918C878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6CF65C2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D7F85DD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03F4694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68366B3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5371D" w:rsidRPr="00D5371D" w14:paraId="4895EB29" w14:textId="77777777" w:rsidTr="000741B0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DC80256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D0E476D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5371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7D7048E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5371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D67AE6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5371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535B60E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5371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D5371D" w:rsidRPr="00D5371D" w14:paraId="0F6DD20A" w14:textId="77777777" w:rsidTr="000741B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A6B66F3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5595710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5371D" w:rsidRPr="00D5371D" w14:paraId="0681F18D" w14:textId="77777777" w:rsidTr="000741B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31F7937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979F391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D5371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D5371D" w:rsidRPr="00D5371D" w14:paraId="1016BD3A" w14:textId="77777777" w:rsidTr="000741B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21C599B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5371D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4A66FAA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5371D" w:rsidRPr="00D5371D" w14:paraId="38E7A1D3" w14:textId="77777777" w:rsidTr="000741B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3662632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10D43AFC" w14:textId="77777777" w:rsidR="00D5371D" w:rsidRPr="00D5371D" w:rsidRDefault="00D5371D" w:rsidP="00D5371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D5371D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76D504A3" w14:textId="2937F20C" w:rsidR="00947EC0" w:rsidRPr="005C1FD9" w:rsidRDefault="00D5371D" w:rsidP="00947EC0">
      <w:pPr>
        <w:ind w:right="141"/>
        <w:rPr>
          <w:rFonts w:cs="Arial"/>
        </w:rPr>
      </w:pPr>
      <w:r w:rsidRPr="00D5371D">
        <w:rPr>
          <w:rFonts w:eastAsia="Calibri" w:cs="Arial"/>
          <w:b/>
          <w:sz w:val="12"/>
          <w:szCs w:val="22"/>
        </w:rPr>
        <w:t>Duplicate panel if multiple Parties</w:t>
      </w:r>
      <w:bookmarkEnd w:id="4"/>
    </w:p>
    <w:p w14:paraId="36ADEA48" w14:textId="224F62F5" w:rsidR="00690412" w:rsidRDefault="00690412" w:rsidP="0011235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90412" w14:paraId="0FCCFF48" w14:textId="77777777" w:rsidTr="00FB0ACE">
        <w:tc>
          <w:tcPr>
            <w:tcW w:w="5000" w:type="pct"/>
          </w:tcPr>
          <w:bookmarkEnd w:id="2"/>
          <w:bookmarkEnd w:id="3"/>
          <w:p w14:paraId="3EC677C4" w14:textId="77777777" w:rsidR="00690412" w:rsidRPr="0011235B" w:rsidRDefault="00690412" w:rsidP="0011235B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eastAsiaTheme="minorEastAsia" w:cs="Arial"/>
                <w:b/>
                <w:bCs/>
                <w:spacing w:val="-3"/>
                <w:szCs w:val="22"/>
                <w:lang w:val="en-US" w:bidi="en-US"/>
              </w:rPr>
            </w:pPr>
            <w:r w:rsidRPr="0011235B">
              <w:rPr>
                <w:rFonts w:eastAsiaTheme="minorEastAsia" w:cs="Arial"/>
                <w:b/>
                <w:bCs/>
                <w:spacing w:val="-3"/>
                <w:szCs w:val="22"/>
                <w:lang w:val="en-US" w:bidi="en-US"/>
              </w:rPr>
              <w:t>Change of Address for Service</w:t>
            </w:r>
          </w:p>
          <w:p w14:paraId="57FC6AFC" w14:textId="77777777" w:rsidR="00690412" w:rsidRPr="00BA56F8" w:rsidRDefault="00690412" w:rsidP="0011235B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after="240"/>
              <w:jc w:val="left"/>
              <w:textAlignment w:val="auto"/>
              <w:rPr>
                <w:rFonts w:eastAsiaTheme="minorEastAsia" w:cs="Arial"/>
                <w:bCs/>
                <w:spacing w:val="-3"/>
                <w:lang w:val="en-US" w:bidi="en-US"/>
              </w:rPr>
            </w:pPr>
            <w:r w:rsidRPr="00BA56F8">
              <w:rPr>
                <w:rFonts w:eastAsiaTheme="minorEastAsia" w:cs="Arial"/>
                <w:bCs/>
                <w:spacing w:val="-3"/>
                <w:lang w:val="en-US" w:bidi="en-US"/>
              </w:rPr>
              <w:t xml:space="preserve">The address for service of the </w:t>
            </w:r>
            <w:r w:rsidRPr="00BA56F8">
              <w:rPr>
                <w:rFonts w:cstheme="majorHAnsi"/>
              </w:rPr>
              <w:t xml:space="preserve">party identified above is now </w:t>
            </w:r>
            <w:r w:rsidRPr="00BA56F8">
              <w:rPr>
                <w:rFonts w:eastAsiaTheme="minorEastAsia" w:cs="Arial"/>
                <w:bCs/>
                <w:spacing w:val="-3"/>
                <w:lang w:val="en-US" w:bidi="en-US"/>
              </w:rPr>
              <w:t>as set out above.</w:t>
            </w:r>
          </w:p>
          <w:p w14:paraId="05FE81FA" w14:textId="5E2C823E" w:rsidR="00690412" w:rsidRPr="00577CAB" w:rsidRDefault="00690412" w:rsidP="00FB0ACE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Theme="minorEastAsia" w:cs="Arial"/>
                <w:bCs/>
                <w:spacing w:val="-3"/>
                <w:lang w:val="en-US" w:bidi="en-US"/>
              </w:rPr>
            </w:pPr>
            <w:r w:rsidRPr="00577CAB">
              <w:rPr>
                <w:rFonts w:cstheme="majorHAnsi"/>
                <w:color w:val="000000" w:themeColor="text1"/>
              </w:rPr>
              <w:t xml:space="preserve">Date: </w:t>
            </w:r>
          </w:p>
        </w:tc>
      </w:tr>
    </w:tbl>
    <w:p w14:paraId="7278213E" w14:textId="2CDFB89D" w:rsidR="00690412" w:rsidRDefault="00690412" w:rsidP="0011235B">
      <w:pPr>
        <w:spacing w:before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90412" w14:paraId="23DC9809" w14:textId="77777777" w:rsidTr="00AF53FE">
        <w:tc>
          <w:tcPr>
            <w:tcW w:w="5000" w:type="pct"/>
            <w:shd w:val="clear" w:color="auto" w:fill="auto"/>
          </w:tcPr>
          <w:p w14:paraId="05A03A64" w14:textId="77777777" w:rsidR="00690412" w:rsidRDefault="00690412" w:rsidP="0011235B">
            <w:pPr>
              <w:spacing w:before="120" w:after="240"/>
              <w:ind w:right="-227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Service</w:t>
            </w:r>
          </w:p>
          <w:p w14:paraId="0E746F40" w14:textId="77777777" w:rsidR="00690412" w:rsidRPr="00B32EFC" w:rsidRDefault="00690412" w:rsidP="00FB0ACE">
            <w:pPr>
              <w:spacing w:after="120"/>
              <w:ind w:right="-22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The party lodging this document is required to serve it</w:t>
            </w:r>
            <w:r w:rsidRPr="0069718E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E251C2">
              <w:rPr>
                <w:rFonts w:cs="Arial"/>
                <w:color w:val="000000" w:themeColor="text1"/>
              </w:rPr>
              <w:t>.</w:t>
            </w:r>
          </w:p>
        </w:tc>
      </w:tr>
    </w:tbl>
    <w:p w14:paraId="60C14412" w14:textId="77777777" w:rsidR="00690412" w:rsidRDefault="00690412" w:rsidP="00AF1CFD">
      <w:pPr>
        <w:ind w:right="141"/>
        <w:rPr>
          <w:rFonts w:asciiTheme="minorHAnsi" w:hAnsiTheme="minorHAnsi" w:cs="Calibri"/>
        </w:rPr>
      </w:pPr>
    </w:p>
    <w:sectPr w:rsidR="00690412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5E3B" w14:textId="77777777" w:rsidR="00C92595" w:rsidRDefault="00C92595" w:rsidP="00F437EE">
      <w:r>
        <w:separator/>
      </w:r>
    </w:p>
  </w:endnote>
  <w:endnote w:type="continuationSeparator" w:id="0">
    <w:p w14:paraId="3D8CCFAA" w14:textId="77777777" w:rsidR="00C92595" w:rsidRDefault="00C92595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AA8B" w14:textId="77777777" w:rsidR="00CF303B" w:rsidRDefault="00CF3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1821" w14:textId="77777777" w:rsidR="00CF303B" w:rsidRDefault="00CF3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8CFC" w14:textId="77777777" w:rsidR="00CF303B" w:rsidRDefault="00CF3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EC8C" w14:textId="77777777" w:rsidR="00C92595" w:rsidRDefault="00C92595" w:rsidP="00F437EE">
      <w:r>
        <w:separator/>
      </w:r>
    </w:p>
  </w:footnote>
  <w:footnote w:type="continuationSeparator" w:id="0">
    <w:p w14:paraId="2A7BBBBE" w14:textId="77777777" w:rsidR="00C92595" w:rsidRDefault="00C92595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7D84" w14:textId="77777777" w:rsidR="00CF303B" w:rsidRDefault="00CF3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327B" w14:textId="777CA37A" w:rsidR="00F42926" w:rsidRDefault="00CF303B" w:rsidP="00F42926">
    <w:pPr>
      <w:pStyle w:val="Header"/>
      <w:rPr>
        <w:lang w:val="en-US"/>
      </w:rPr>
    </w:pPr>
    <w:r>
      <w:rPr>
        <w:lang w:val="en-US"/>
      </w:rPr>
      <w:t>Form 25</w:t>
    </w:r>
  </w:p>
  <w:p w14:paraId="6B325F57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823B" w14:textId="6CF5C78C" w:rsidR="00E92F2A" w:rsidRDefault="00690412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5149EE">
      <w:rPr>
        <w:lang w:val="en-US"/>
      </w:rPr>
      <w:t>2</w:t>
    </w:r>
    <w:r w:rsidR="00A87466">
      <w:rPr>
        <w:lang w:val="en-US"/>
      </w:rPr>
      <w:t>5</w:t>
    </w:r>
  </w:p>
  <w:p w14:paraId="500D2D6A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08A85E5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24941B6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0EC9E87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66245382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0D3F8EC4" w14:textId="77777777" w:rsidR="000A6DD3" w:rsidRPr="00B653FE" w:rsidRDefault="000A6DD3" w:rsidP="00607F7A">
          <w:pPr>
            <w:pStyle w:val="Footer"/>
          </w:pPr>
        </w:p>
        <w:p w14:paraId="5A54B052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7DFD1FB0" w14:textId="77777777" w:rsidR="000A6DD3" w:rsidRDefault="000A6DD3" w:rsidP="00607F7A">
          <w:pPr>
            <w:pStyle w:val="Footer"/>
          </w:pPr>
        </w:p>
        <w:p w14:paraId="72B5A456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3D6E6BC2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028B656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44E7D84F" w14:textId="77777777" w:rsidR="000A6DD3" w:rsidRPr="00B653FE" w:rsidRDefault="000A6DD3" w:rsidP="00607F7A">
          <w:pPr>
            <w:pStyle w:val="Footer"/>
          </w:pPr>
        </w:p>
        <w:p w14:paraId="0D622B17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A1BC369" w14:textId="77777777" w:rsidR="000A6DD3" w:rsidRPr="00B653FE" w:rsidRDefault="000A6DD3" w:rsidP="00607F7A">
          <w:pPr>
            <w:pStyle w:val="Footer"/>
          </w:pPr>
        </w:p>
      </w:tc>
    </w:tr>
  </w:tbl>
  <w:p w14:paraId="4BF0D024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53042"/>
    <w:multiLevelType w:val="hybridMultilevel"/>
    <w:tmpl w:val="3D36B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645760">
    <w:abstractNumId w:val="1"/>
  </w:num>
  <w:num w:numId="2" w16cid:durableId="1219587448">
    <w:abstractNumId w:val="2"/>
  </w:num>
  <w:num w:numId="3" w16cid:durableId="1352948495">
    <w:abstractNumId w:val="0"/>
  </w:num>
  <w:num w:numId="4" w16cid:durableId="20145310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673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41B0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35B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535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40E7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4C62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5CB1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2673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49EE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CAB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0412"/>
    <w:rsid w:val="0069204A"/>
    <w:rsid w:val="00692CDC"/>
    <w:rsid w:val="00693385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067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00E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EC0"/>
    <w:rsid w:val="0095037E"/>
    <w:rsid w:val="00950B27"/>
    <w:rsid w:val="009523A4"/>
    <w:rsid w:val="00953B9E"/>
    <w:rsid w:val="00953BB0"/>
    <w:rsid w:val="009555CE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142F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466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1FDF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CFD"/>
    <w:rsid w:val="00AF1F83"/>
    <w:rsid w:val="00AF464F"/>
    <w:rsid w:val="00AF53FE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2595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239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303B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71D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57A08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6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25451C0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D5371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58C9F5967543424EB65A239DFED2F2F1" version="1.0.0">
  <systemFields>
    <field name="Objective-Id">
      <value order="0">A590212</value>
    </field>
    <field name="Objective-Title">
      <value order="0">Form 23 Notice of Change of Address for Service (S)</value>
    </field>
    <field name="Objective-Description">
      <value order="0"/>
    </field>
    <field name="Objective-CreationStamp">
      <value order="0">2019-07-30T00:42:17Z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2019-07-30T00:46:14Z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03 (Representation and address for Service) (form 19 to 23)</value>
    </field>
    <field name="Objective-Parent">
      <value order="0">Cat 03 (Representation and address for Service) (form 19 to 23)</value>
    </field>
    <field name="Objective-State">
      <value order="0">Being Drafted</value>
    </field>
    <field name="Objective-VersionId">
      <value order="0">vA1060484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36E608AD-8191-4B5E-B889-86791BD937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25 Notice of Change of Address for Service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25 Notice of Change of Address for Service</dc:title>
  <dc:subject>Uniform Civil Rules 2020 - Schedule 7</dc:subject>
  <dc:creator>Chelsea Fernandez</dc:creator>
  <dc:description>amended by Amending Rule No. 3 effective 1 January 2021</dc:description>
  <cp:lastModifiedBy>Palmer, Alicia (CAA)</cp:lastModifiedBy>
  <cp:revision>6</cp:revision>
  <cp:lastPrinted>2019-05-23T22:52:00Z</cp:lastPrinted>
  <dcterms:created xsi:type="dcterms:W3CDTF">2024-08-01T08:50:00Z</dcterms:created>
  <dcterms:modified xsi:type="dcterms:W3CDTF">2024-11-12T03:14:00Z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A590212</vt:lpwstr>
  </property>
  <property fmtid="{D5CDD505-2E9C-101B-9397-08002B2CF9AE}" pid="4" name="Objective-Title">
    <vt:lpwstr>Form 23 Notice of Change of Address for Service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2019-07-30T00:46:12Z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2019-07-30T00:46:14Z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03 (Representation and address for Service) (form 19 to 23):</vt:lpwstr>
  </property>
  <property fmtid="{D5CDD505-2E9C-101B-9397-08002B2CF9AE}" pid="13" name="Objective-Parent">
    <vt:lpwstr>Cat 03 (Representation and address for Service) (form 19 to 23)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vA1060484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